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7A37" w14:textId="4813051D" w:rsidR="00695B11" w:rsidRPr="00B547B2" w:rsidRDefault="00D3196C" w:rsidP="00A02F92">
      <w:pPr>
        <w:spacing w:line="240" w:lineRule="auto"/>
        <w:jc w:val="right"/>
        <w:rPr>
          <w:rFonts w:ascii="Tahoma" w:eastAsia="Times New Roman" w:hAnsi="Tahoma" w:cs="Tahoma"/>
          <w:lang w:val="el-GR"/>
        </w:rPr>
      </w:pPr>
      <w:r w:rsidRPr="00B547B2">
        <w:rPr>
          <w:rFonts w:ascii="Tahoma" w:eastAsia="Times New Roman" w:hAnsi="Tahoma" w:cs="Tahoma"/>
          <w:lang w:val="el-GR"/>
        </w:rPr>
        <w:t xml:space="preserve">26 </w:t>
      </w:r>
      <w:r w:rsidR="008A28BB">
        <w:rPr>
          <w:rFonts w:ascii="Tahoma" w:eastAsia="Times New Roman" w:hAnsi="Tahoma" w:cs="Tahoma"/>
          <w:lang w:val="el-GR"/>
        </w:rPr>
        <w:t>Μαρτίου</w:t>
      </w:r>
      <w:r w:rsidR="008A28BB" w:rsidRPr="009837B8">
        <w:rPr>
          <w:rFonts w:ascii="Tahoma" w:eastAsia="Times New Roman" w:hAnsi="Tahoma" w:cs="Tahoma"/>
          <w:lang w:val="el-GR"/>
        </w:rPr>
        <w:t xml:space="preserve"> </w:t>
      </w:r>
      <w:r w:rsidR="00F20C77" w:rsidRPr="009837B8">
        <w:rPr>
          <w:rFonts w:ascii="Tahoma" w:eastAsia="Times New Roman" w:hAnsi="Tahoma" w:cs="Tahoma"/>
          <w:lang w:val="el-GR"/>
        </w:rPr>
        <w:t>2</w:t>
      </w:r>
      <w:r w:rsidR="003B30F4" w:rsidRPr="009837B8">
        <w:rPr>
          <w:rFonts w:ascii="Tahoma" w:eastAsia="Times New Roman" w:hAnsi="Tahoma" w:cs="Tahoma"/>
          <w:lang w:val="el-GR"/>
        </w:rPr>
        <w:t>02</w:t>
      </w:r>
      <w:r w:rsidR="00812D2C" w:rsidRPr="009837B8">
        <w:rPr>
          <w:rFonts w:ascii="Tahoma" w:eastAsia="Times New Roman" w:hAnsi="Tahoma" w:cs="Tahoma"/>
          <w:lang w:val="el-GR"/>
        </w:rPr>
        <w:t>6</w:t>
      </w:r>
    </w:p>
    <w:p w14:paraId="3FCA4D47" w14:textId="6FBA3EC8" w:rsidR="00DC6D8A" w:rsidRPr="00DC6D8A" w:rsidRDefault="00DC6D8A" w:rsidP="00D3196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</w:pPr>
      <w:r w:rsidRPr="00DC6D8A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>ΠΡΟΣ</w:t>
      </w:r>
      <w:r w:rsidRPr="00B547B2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 xml:space="preserve">:  </w:t>
      </w:r>
      <w:r w:rsidRPr="00DC6D8A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>ΚΑΘΕ ΕΝΔΙΑΦΕΡΟΜΕΝΟ</w:t>
      </w:r>
    </w:p>
    <w:p w14:paraId="1039A951" w14:textId="26CA73D4" w:rsidR="00D3196C" w:rsidRPr="00D3196C" w:rsidRDefault="00D3196C" w:rsidP="00D3196C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val="el-GR" w:eastAsia="en-GB"/>
          <w14:ligatures w14:val="none"/>
        </w:rPr>
      </w:pP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Στο πλαίσιο της εκδήλωσης που πραγματοποιήθηκε στις 19 Μαρτίου 2026 στο ΚΕΒΕ, με θέμα: </w:t>
      </w:r>
      <w:r w:rsidRPr="00D3196C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>«</w:t>
      </w:r>
      <w:r w:rsidRPr="00D3196C">
        <w:rPr>
          <w:rFonts w:ascii="Tahoma" w:eastAsia="Times New Roman" w:hAnsi="Tahoma" w:cs="Tahoma"/>
          <w:b/>
          <w:bCs/>
          <w:kern w:val="0"/>
          <w:lang w:val="en-GB" w:eastAsia="en-GB"/>
          <w14:ligatures w14:val="none"/>
        </w:rPr>
        <w:t>CBAM</w:t>
      </w:r>
      <w:r w:rsidRPr="00D3196C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 xml:space="preserve"> στην Πράξη: Τι πρέπει να γνωρίζουν σήμερα οι εισαγωγείς»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>, διατίθεται το ακόλουθο υλικό από το Τμήμα Περιβάλλοντος και το Τμήμα Τελωνείων:</w:t>
      </w:r>
    </w:p>
    <w:p w14:paraId="0C063BEF" w14:textId="77777777" w:rsidR="00D3196C" w:rsidRPr="00D3196C" w:rsidRDefault="00D3196C" w:rsidP="00D319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val="el-GR" w:eastAsia="en-GB"/>
          <w14:ligatures w14:val="none"/>
        </w:rPr>
      </w:pP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Οδηγίες για τη δημιουργία λογαριασμού 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EU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 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Login</w:t>
      </w:r>
    </w:p>
    <w:p w14:paraId="6635FAF1" w14:textId="77777777" w:rsidR="00D3196C" w:rsidRPr="00D3196C" w:rsidRDefault="00D3196C" w:rsidP="00D319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val="el-GR" w:eastAsia="en-GB"/>
          <w14:ligatures w14:val="none"/>
        </w:rPr>
      </w:pP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Έντυπο αίτησης για εγγραφή στην πλατφόρμα 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UUM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>&amp;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DS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 (σε μορφή 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Word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>)</w:t>
      </w:r>
    </w:p>
    <w:p w14:paraId="3FE8D574" w14:textId="77777777" w:rsidR="00D3196C" w:rsidRPr="00D3196C" w:rsidRDefault="00D3196C" w:rsidP="00D319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val="el-GR" w:eastAsia="en-GB"/>
          <w14:ligatures w14:val="none"/>
        </w:rPr>
      </w:pP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Παρουσίαση σχετικά με τη διαδικασία απόκτησης της ιδιότητας του αδειοδοτημένου διασαφιστή 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CBAM</w:t>
      </w:r>
    </w:p>
    <w:p w14:paraId="62519E2D" w14:textId="77777777" w:rsidR="00D3196C" w:rsidRPr="00D3196C" w:rsidRDefault="00D3196C" w:rsidP="00D319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val="en-GB" w:eastAsia="en-GB"/>
          <w14:ligatures w14:val="none"/>
        </w:rPr>
      </w:pP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Πα</w:t>
      </w:r>
      <w:proofErr w:type="spellStart"/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ρουσί</w:t>
      </w:r>
      <w:proofErr w:type="spellEnd"/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 xml:space="preserve">αση </w:t>
      </w:r>
      <w:proofErr w:type="spellStart"/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του</w:t>
      </w:r>
      <w:proofErr w:type="spellEnd"/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 xml:space="preserve"> </w:t>
      </w:r>
      <w:proofErr w:type="spellStart"/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Τμήμ</w:t>
      </w:r>
      <w:proofErr w:type="spellEnd"/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 xml:space="preserve">ατος </w:t>
      </w:r>
      <w:proofErr w:type="spellStart"/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Τελωνείων</w:t>
      </w:r>
      <w:proofErr w:type="spellEnd"/>
    </w:p>
    <w:p w14:paraId="702E18C9" w14:textId="77777777" w:rsidR="00D3196C" w:rsidRPr="00D3196C" w:rsidRDefault="00D3196C" w:rsidP="00D3196C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val="el-GR" w:eastAsia="en-GB"/>
          <w14:ligatures w14:val="none"/>
        </w:rPr>
      </w:pP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Σημειώνεται ότι η βασική διαδικασία εγγραφής στην πλατφόρμα 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CBAM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 περιλαμβάνει τα ακόλουθα τρία βήματα:</w:t>
      </w:r>
    </w:p>
    <w:p w14:paraId="3379BB33" w14:textId="79752BE2" w:rsidR="00D3196C" w:rsidRPr="00B547B2" w:rsidRDefault="00D3196C" w:rsidP="00B547B2">
      <w:pPr>
        <w:numPr>
          <w:ilvl w:val="0"/>
          <w:numId w:val="24"/>
        </w:numPr>
        <w:spacing w:after="0" w:line="240" w:lineRule="auto"/>
        <w:rPr>
          <w:rFonts w:ascii="Tahoma" w:eastAsia="Times New Roman" w:hAnsi="Tahoma" w:cs="Tahoma"/>
          <w:kern w:val="0"/>
          <w:lang w:val="el-GR" w:eastAsia="en-GB"/>
          <w14:ligatures w14:val="none"/>
        </w:rPr>
      </w:pPr>
      <w:r w:rsidRPr="00D3196C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 xml:space="preserve">Δημιουργία λογαριασμού </w:t>
      </w:r>
      <w:r w:rsidRPr="00D3196C">
        <w:rPr>
          <w:rFonts w:ascii="Tahoma" w:eastAsia="Times New Roman" w:hAnsi="Tahoma" w:cs="Tahoma"/>
          <w:b/>
          <w:bCs/>
          <w:kern w:val="0"/>
          <w:lang w:val="en-GB" w:eastAsia="en-GB"/>
          <w14:ligatures w14:val="none"/>
        </w:rPr>
        <w:t>EU</w:t>
      </w:r>
      <w:r w:rsidRPr="00D3196C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 xml:space="preserve"> </w:t>
      </w:r>
      <w:r w:rsidRPr="00D3196C">
        <w:rPr>
          <w:rFonts w:ascii="Tahoma" w:eastAsia="Times New Roman" w:hAnsi="Tahoma" w:cs="Tahoma"/>
          <w:b/>
          <w:bCs/>
          <w:kern w:val="0"/>
          <w:lang w:val="en-GB" w:eastAsia="en-GB"/>
          <w14:ligatures w14:val="none"/>
        </w:rPr>
        <w:t>Login</w:t>
      </w:r>
      <w:r w:rsidR="00B547B2" w:rsidRPr="00B547B2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 xml:space="preserve"> </w:t>
      </w:r>
      <w:r w:rsidR="00B547B2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>μέσω του συνδέσμου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br/>
      </w:r>
      <w:hyperlink r:id="rId8" w:history="1"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https</w:t>
        </w:r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://</w:t>
        </w:r>
        <w:proofErr w:type="spellStart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webgate</w:t>
        </w:r>
        <w:proofErr w:type="spellEnd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.</w:t>
        </w:r>
        <w:proofErr w:type="spellStart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ec</w:t>
        </w:r>
        <w:proofErr w:type="spellEnd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.</w:t>
        </w:r>
        <w:proofErr w:type="spellStart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europa</w:t>
        </w:r>
        <w:proofErr w:type="spellEnd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.</w:t>
        </w:r>
        <w:proofErr w:type="spellStart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eu</w:t>
        </w:r>
        <w:proofErr w:type="spellEnd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/</w:t>
        </w:r>
        <w:proofErr w:type="spellStart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cas</w:t>
        </w:r>
        <w:proofErr w:type="spellEnd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/</w:t>
        </w:r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login</w:t>
        </w:r>
      </w:hyperlink>
    </w:p>
    <w:p w14:paraId="016D10E2" w14:textId="77777777" w:rsidR="00B547B2" w:rsidRPr="00B547B2" w:rsidRDefault="00B547B2" w:rsidP="00B547B2">
      <w:pPr>
        <w:spacing w:after="0" w:line="240" w:lineRule="auto"/>
        <w:ind w:left="357"/>
        <w:rPr>
          <w:rFonts w:ascii="Tahoma" w:eastAsia="Times New Roman" w:hAnsi="Tahoma" w:cs="Tahoma"/>
          <w:kern w:val="0"/>
          <w:lang w:val="el-GR" w:eastAsia="en-GB"/>
          <w14:ligatures w14:val="none"/>
        </w:rPr>
      </w:pPr>
    </w:p>
    <w:p w14:paraId="600F67D2" w14:textId="13E5C777" w:rsidR="00D3196C" w:rsidRPr="00B547B2" w:rsidRDefault="00D3196C" w:rsidP="00B547B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val="el-GR" w:eastAsia="en-GB"/>
          <w14:ligatures w14:val="none"/>
        </w:rPr>
      </w:pPr>
      <w:r w:rsidRPr="00B547B2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 xml:space="preserve">Υποβολή αίτησης για εγγραφή στην πλατφόρμα </w:t>
      </w:r>
      <w:r w:rsidRPr="00B547B2">
        <w:rPr>
          <w:rFonts w:ascii="Tahoma" w:eastAsia="Times New Roman" w:hAnsi="Tahoma" w:cs="Tahoma"/>
          <w:b/>
          <w:bCs/>
          <w:kern w:val="0"/>
          <w:lang w:val="en-GB" w:eastAsia="en-GB"/>
          <w14:ligatures w14:val="none"/>
        </w:rPr>
        <w:t>UUM</w:t>
      </w:r>
      <w:r w:rsidRPr="00B547B2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>&amp;</w:t>
      </w:r>
      <w:r w:rsidRPr="00B547B2">
        <w:rPr>
          <w:rFonts w:ascii="Tahoma" w:eastAsia="Times New Roman" w:hAnsi="Tahoma" w:cs="Tahoma"/>
          <w:b/>
          <w:bCs/>
          <w:kern w:val="0"/>
          <w:lang w:val="en-GB" w:eastAsia="en-GB"/>
          <w14:ligatures w14:val="none"/>
        </w:rPr>
        <w:t>DS</w:t>
      </w:r>
      <w:r w:rsidRPr="00B547B2">
        <w:rPr>
          <w:rFonts w:ascii="Tahoma" w:eastAsia="Times New Roman" w:hAnsi="Tahoma" w:cs="Tahoma"/>
          <w:kern w:val="0"/>
          <w:lang w:val="el-GR" w:eastAsia="en-GB"/>
          <w14:ligatures w14:val="none"/>
        </w:rPr>
        <w:br/>
        <w:t>Οι ενδιαφερόμενοι καλούνται να συμπληρώσουν το σχετικό έντυπο και να το αποστείλουν στο Τμήμα Περιβάλλοντος στην ηλεκτρονική διεύθυνση:</w:t>
      </w:r>
      <w:r w:rsidRPr="00B547B2">
        <w:rPr>
          <w:rFonts w:ascii="Tahoma" w:eastAsia="Times New Roman" w:hAnsi="Tahoma" w:cs="Tahoma"/>
          <w:kern w:val="0"/>
          <w:lang w:val="el-GR" w:eastAsia="en-GB"/>
          <w14:ligatures w14:val="none"/>
        </w:rPr>
        <w:br/>
      </w:r>
      <w:hyperlink r:id="rId9" w:history="1">
        <w:r w:rsidRPr="00B547B2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cbam</w:t>
        </w:r>
        <w:r w:rsidRPr="00B547B2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@</w:t>
        </w:r>
        <w:r w:rsidRPr="00B547B2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environment</w:t>
        </w:r>
        <w:r w:rsidRPr="00B547B2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.</w:t>
        </w:r>
        <w:r w:rsidRPr="00B547B2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moa</w:t>
        </w:r>
        <w:r w:rsidRPr="00B547B2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.</w:t>
        </w:r>
        <w:r w:rsidRPr="00B547B2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gov</w:t>
        </w:r>
        <w:r w:rsidRPr="00B547B2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.</w:t>
        </w:r>
        <w:r w:rsidRPr="00B547B2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cy</w:t>
        </w:r>
      </w:hyperlink>
    </w:p>
    <w:p w14:paraId="4A0ECA64" w14:textId="77777777" w:rsidR="00D3196C" w:rsidRPr="00D3196C" w:rsidRDefault="00D3196C" w:rsidP="00D3196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kern w:val="0"/>
          <w:lang w:val="el-GR" w:eastAsia="en-GB"/>
          <w14:ligatures w14:val="none"/>
        </w:rPr>
      </w:pP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>Μαζί με την αίτηση θα πρέπει να αποσταλεί και ο Μοναδικός Αναγνωριστικός Κωδικός (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UID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), ο οποίος λαμβάνεται μέσω της πλατφόρμας 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EU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 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Login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>.</w:t>
      </w:r>
    </w:p>
    <w:p w14:paraId="347735C5" w14:textId="77777777" w:rsidR="00D3196C" w:rsidRPr="00D3196C" w:rsidRDefault="00D3196C" w:rsidP="00D319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val="el-GR" w:eastAsia="en-GB"/>
          <w14:ligatures w14:val="none"/>
        </w:rPr>
      </w:pPr>
      <w:r w:rsidRPr="00D3196C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 xml:space="preserve">Εγγραφή στην πλατφόρμα </w:t>
      </w:r>
      <w:r w:rsidRPr="00D3196C">
        <w:rPr>
          <w:rFonts w:ascii="Tahoma" w:eastAsia="Times New Roman" w:hAnsi="Tahoma" w:cs="Tahoma"/>
          <w:b/>
          <w:bCs/>
          <w:kern w:val="0"/>
          <w:lang w:val="en-GB" w:eastAsia="en-GB"/>
          <w14:ligatures w14:val="none"/>
        </w:rPr>
        <w:t>NCA</w:t>
      </w:r>
      <w:r w:rsidRPr="00D3196C">
        <w:rPr>
          <w:rFonts w:ascii="Tahoma" w:eastAsia="Times New Roman" w:hAnsi="Tahoma" w:cs="Tahoma"/>
          <w:b/>
          <w:bCs/>
          <w:kern w:val="0"/>
          <w:lang w:val="el-GR" w:eastAsia="en-GB"/>
          <w14:ligatures w14:val="none"/>
        </w:rPr>
        <w:t xml:space="preserve"> </w:t>
      </w:r>
      <w:r w:rsidRPr="00D3196C">
        <w:rPr>
          <w:rFonts w:ascii="Tahoma" w:eastAsia="Times New Roman" w:hAnsi="Tahoma" w:cs="Tahoma"/>
          <w:b/>
          <w:bCs/>
          <w:kern w:val="0"/>
          <w:lang w:val="en-GB" w:eastAsia="en-GB"/>
          <w14:ligatures w14:val="none"/>
        </w:rPr>
        <w:t>Portal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br/>
        <w:t>Μετά την έγκριση της αίτησης, οι αιτητές προχωρούν σε εγγραφή μέσω του συνδέσμου: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br/>
      </w:r>
      <w:hyperlink r:id="rId10" w:history="1"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https</w:t>
        </w:r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://</w:t>
        </w:r>
        <w:proofErr w:type="spellStart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cbam</w:t>
        </w:r>
        <w:proofErr w:type="spellEnd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.</w:t>
        </w:r>
        <w:proofErr w:type="spellStart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ec</w:t>
        </w:r>
        <w:proofErr w:type="spellEnd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.</w:t>
        </w:r>
        <w:proofErr w:type="spellStart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europa</w:t>
        </w:r>
        <w:proofErr w:type="spellEnd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.</w:t>
        </w:r>
        <w:proofErr w:type="spellStart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eu</w:t>
        </w:r>
        <w:proofErr w:type="spellEnd"/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/</w:t>
        </w:r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authorised</w:t>
        </w:r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l-GR" w:eastAsia="en-GB"/>
            <w14:ligatures w14:val="none"/>
          </w:rPr>
          <w:t>-</w:t>
        </w:r>
        <w:r w:rsidRPr="00D3196C">
          <w:rPr>
            <w:rFonts w:ascii="Tahoma" w:eastAsia="Times New Roman" w:hAnsi="Tahoma" w:cs="Tahoma"/>
            <w:color w:val="0000FF"/>
            <w:kern w:val="0"/>
            <w:u w:val="single"/>
            <w:lang w:val="en-GB" w:eastAsia="en-GB"/>
            <w14:ligatures w14:val="none"/>
          </w:rPr>
          <w:t>declarant</w:t>
        </w:r>
      </w:hyperlink>
    </w:p>
    <w:p w14:paraId="5C569F6E" w14:textId="77777777" w:rsidR="00D3196C" w:rsidRPr="00D3196C" w:rsidRDefault="00D3196C" w:rsidP="00D3196C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val="el-GR" w:eastAsia="en-GB"/>
          <w14:ligatures w14:val="none"/>
        </w:rPr>
      </w:pP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Διευκρινίζεται ότι εταιρείες οι οποίες έχουν ήδη αποκτήσει πρόσβαση μέσω 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EU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 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Login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 και έχουν εγγραφεί στην πλατφόρμα του Μεταβατικού Μητρώου (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Transitional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 xml:space="preserve"> </w:t>
      </w:r>
      <w:r w:rsidRPr="00D3196C">
        <w:rPr>
          <w:rFonts w:ascii="Tahoma" w:eastAsia="Times New Roman" w:hAnsi="Tahoma" w:cs="Tahoma"/>
          <w:kern w:val="0"/>
          <w:lang w:val="en-GB" w:eastAsia="en-GB"/>
          <w14:ligatures w14:val="none"/>
        </w:rPr>
        <w:t>Registry</w:t>
      </w:r>
      <w:r w:rsidRPr="00D3196C">
        <w:rPr>
          <w:rFonts w:ascii="Tahoma" w:eastAsia="Times New Roman" w:hAnsi="Tahoma" w:cs="Tahoma"/>
          <w:kern w:val="0"/>
          <w:lang w:val="el-GR" w:eastAsia="en-GB"/>
          <w14:ligatures w14:val="none"/>
        </w:rPr>
        <w:t>), καλούνται να προχωρήσουν με τα βήματα 2 και 3 όπως αναφέρονται πιο πάνω.</w:t>
      </w:r>
    </w:p>
    <w:p w14:paraId="4F95B2E6" w14:textId="52F47A9A" w:rsidR="00B26664" w:rsidRPr="00D3196C" w:rsidRDefault="00B547B2" w:rsidP="00B547B2">
      <w:pPr>
        <w:spacing w:line="240" w:lineRule="auto"/>
        <w:rPr>
          <w:rFonts w:ascii="Tahoma" w:eastAsia="Times New Roman" w:hAnsi="Tahoma" w:cs="Tahoma"/>
          <w:lang w:val="el-GR"/>
        </w:rPr>
      </w:pPr>
      <w:r w:rsidRPr="00B547B2">
        <w:rPr>
          <w:rFonts w:ascii="Tahoma" w:hAnsi="Tahoma" w:cs="Tahoma"/>
          <w:lang w:val="el-GR"/>
        </w:rPr>
        <w:t xml:space="preserve">Οι επιχειρήσεις που επηρεάζονται στο παρόν στάδιο από τον σχετικό κανονισμό και δεν έχουν ακόμη εγγραφεί στην πλατφόρμα </w:t>
      </w:r>
      <w:r w:rsidRPr="00B547B2">
        <w:rPr>
          <w:rFonts w:ascii="Tahoma" w:hAnsi="Tahoma" w:cs="Tahoma"/>
        </w:rPr>
        <w:t>CBAM</w:t>
      </w:r>
      <w:r w:rsidRPr="00B547B2">
        <w:rPr>
          <w:rFonts w:ascii="Tahoma" w:hAnsi="Tahoma" w:cs="Tahoma"/>
          <w:lang w:val="el-GR"/>
        </w:rPr>
        <w:t xml:space="preserve">, καλούνται να ολοκληρώσουν τη διαδικασία εγγραφής τους έως τις </w:t>
      </w:r>
      <w:r w:rsidRPr="00B547B2">
        <w:rPr>
          <w:rFonts w:ascii="Tahoma" w:hAnsi="Tahoma" w:cs="Tahoma"/>
          <w:b/>
          <w:bCs/>
          <w:lang w:val="el-GR"/>
        </w:rPr>
        <w:t>31 Μαρτίου 2026.</w:t>
      </w:r>
    </w:p>
    <w:sectPr w:rsidR="00B26664" w:rsidRPr="00D3196C" w:rsidSect="0037210F">
      <w:headerReference w:type="default" r:id="rId11"/>
      <w:footerReference w:type="default" r:id="rId12"/>
      <w:pgSz w:w="12240" w:h="15840"/>
      <w:pgMar w:top="1440" w:right="1440" w:bottom="1440" w:left="1440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36BA" w14:textId="77777777" w:rsidR="00FE21D3" w:rsidRDefault="00FE21D3" w:rsidP="00F713CB">
      <w:pPr>
        <w:spacing w:after="0" w:line="240" w:lineRule="auto"/>
      </w:pPr>
      <w:r>
        <w:separator/>
      </w:r>
    </w:p>
  </w:endnote>
  <w:endnote w:type="continuationSeparator" w:id="0">
    <w:p w14:paraId="6597B5B1" w14:textId="77777777" w:rsidR="00FE21D3" w:rsidRDefault="00FE21D3" w:rsidP="00F7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F DinDisplay Pro Light">
    <w:altName w:val="Calibri"/>
    <w:charset w:val="00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57ED" w14:textId="471D9C32" w:rsidR="00F713CB" w:rsidRDefault="004324E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A2F9F70" wp14:editId="1B0427D6">
          <wp:simplePos x="0" y="0"/>
          <wp:positionH relativeFrom="margin">
            <wp:align>center</wp:align>
          </wp:positionH>
          <wp:positionV relativeFrom="paragraph">
            <wp:posOffset>-155575</wp:posOffset>
          </wp:positionV>
          <wp:extent cx="1278890" cy="733425"/>
          <wp:effectExtent l="0" t="0" r="0" b="9525"/>
          <wp:wrapSquare wrapText="bothSides"/>
          <wp:docPr id="297141322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141322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10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92CF02" wp14:editId="55FE153C">
              <wp:simplePos x="0" y="0"/>
              <wp:positionH relativeFrom="page">
                <wp:posOffset>525784</wp:posOffset>
              </wp:positionH>
              <wp:positionV relativeFrom="page">
                <wp:posOffset>9380220</wp:posOffset>
              </wp:positionV>
              <wp:extent cx="2079535" cy="517290"/>
              <wp:effectExtent l="0" t="0" r="0" b="0"/>
              <wp:wrapNone/>
              <wp:docPr id="2" name="Group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79535" cy="517290"/>
                        <a:chOff x="-4830" y="0"/>
                        <a:chExt cx="66552" cy="5177"/>
                      </a:xfrm>
                    </wpg:grpSpPr>
                    <wps:wsp>
                      <wps:cNvPr id="3" name="Rectangle 165"/>
                      <wps:cNvSpPr>
                        <a:spLocks noChangeArrowheads="1"/>
                      </wps:cNvSpPr>
                      <wps:spPr bwMode="auto">
                        <a:xfrm>
                          <a:off x="2286" y="0"/>
                          <a:ext cx="59436" cy="27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166"/>
                      <wps:cNvSpPr txBox="1">
                        <a:spLocks noChangeArrowheads="1"/>
                      </wps:cNvSpPr>
                      <wps:spPr bwMode="auto">
                        <a:xfrm>
                          <a:off x="-4830" y="538"/>
                          <a:ext cx="59259" cy="4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1C202" w14:textId="47F766D3" w:rsidR="00F713CB" w:rsidRPr="0037210F" w:rsidRDefault="00F713CB" w:rsidP="00F713CB">
                            <w:pPr>
                              <w:pStyle w:val="Footer"/>
                              <w:rPr>
                                <w:rFonts w:ascii="PF DinDisplay Pro Light" w:hAnsi="PF DinDisplay Pro Light"/>
                                <w:color w:val="404040"/>
                                <w:sz w:val="24"/>
                              </w:rPr>
                            </w:pPr>
                            <w:hyperlink r:id="rId2" w:history="1">
                              <w:r w:rsidRPr="0037210F">
                                <w:rPr>
                                  <w:rStyle w:val="Hyperlink"/>
                                  <w:rFonts w:ascii="PF DinDisplay Pro Light" w:hAnsi="PF DinDisplay Pro Light"/>
                                  <w:sz w:val="24"/>
                                </w:rPr>
                                <w:t>een.ec.europa.eu</w:t>
                              </w:r>
                            </w:hyperlink>
                            <w:r w:rsidRPr="0037210F">
                              <w:rPr>
                                <w:rFonts w:ascii="PF DinDisplay Pro Light" w:hAnsi="PF DinDisplay Pro Light"/>
                                <w:color w:val="404040"/>
                                <w:sz w:val="24"/>
                              </w:rPr>
                              <w:t xml:space="preserve"> </w:t>
                            </w:r>
                            <w:hyperlink r:id="rId3" w:history="1">
                              <w:r w:rsidRPr="0037210F">
                                <w:rPr>
                                  <w:rStyle w:val="Hyperlink"/>
                                  <w:rFonts w:ascii="PF DinDisplay Pro Light" w:hAnsi="PF DinDisplay Pro Light"/>
                                  <w:sz w:val="24"/>
                                </w:rPr>
                                <w:t>eencyprus.org.cy</w:t>
                              </w:r>
                            </w:hyperlink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92CF02" id="Group 164" o:spid="_x0000_s1026" style="position:absolute;margin-left:41.4pt;margin-top:738.6pt;width:163.75pt;height:40.75pt;z-index:251660288;mso-position-horizontal-relative:page;mso-position-vertical-relative:page" coordorigin="-4830" coordsize="66552,5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3CxQIAAGYHAAAOAAAAZHJzL2Uyb0RvYy54bWy8Vdtu3CAQfa/Uf0C8J17f9mKtN0qTblQp&#10;baMm/QAW44tqAwV27fTrO8DekkZNm6j1g+VhYDhzzgHPz4auRRumdCN4jsPTEUaMU1E0vMrx17vl&#10;yRQjbQgvSCs4y/E90/hs8fbNvJcZi0Qt2oIpBEW4znqZ49oYmQWBpjXriD4VknFIlkJ1xECoqqBQ&#10;pIfqXRtEo9E46IUqpBKUaQ2jlz6JF65+WTJqPpelZga1OQZsxr2Ve6/sO1jMSVYpIuuGbmGQF6Do&#10;SMNh032pS2IIWqvml1JdQ5XQojSnVHSBKMuGMtcDdBOOHnVzpcRaul6qrK/kniag9hFPLy5LP22u&#10;lLyVN8qjh89rQb9p4CXoZZUd521c+clo1X8UBehJ1ka4xodSdbYEtIQGx+/9nl82GERhMBpNZmmc&#10;YkQhl4aTaLYVgNagkl12kkxjkOmwlNbvt4vH4zSN9ksnVrmAZH5bB3ULzUoPXtIHuvTr6LqtiWRO&#10;BW3puFGoKXIcY8RJBwx8AY8RXrUMhePUorLbw7wdp9oTiri4qGEeO1dK9DUjBcAKXRcPFthAgxzP&#10;MhxF0/ExUzuS01kSQ8JSHE2S+AFPJJNKmysmOmQ/cqwAvJOPbK618ZTuplg1tWibYtm0rQtUtbpo&#10;FdoQOExL9/i1rayJH3V6gizaT3USPajRcluJC1vTb2dHQD/ftWdvJYp7YEAJf1zheoGPWqgfGPVw&#10;VHOsv6+JYhi1HziwOAuTxJ5tFyTpJIJAHWdWxxnCKZTKMTUKIx9cGH8jrKVqqhr2Cl1fXJyDu8vG&#10;8WIRelxbuOCw/2S1ZGe1O6vxOzGA08aPnIbMAIkd8n/lucPxTOOpRUCyg+2idOZtl4zj2etst/cH&#10;yf7IMGZYDduT95feedo3MPqkZ8wzjtHSOmb5O8e4qwouc3c0tj8e+7c4jp3DDr/HxU8AAAD//wMA&#10;UEsDBBQABgAIAAAAIQCJTXGT4QAAAAwBAAAPAAAAZHJzL2Rvd25yZXYueG1sTI9NT4NAEIbvJv6H&#10;zZh4swu0CEGWpmnUU2PS1sR4m8IUSNldwm6B/nvHkx7fj7zzTL6edSdGGlxrjYJwEYAgU9qqNbWC&#10;z+PbUwrCeTQVdtaQghs5WBf3dzlmlZ3MnsaDrwWPGJehgsb7PpPSlQ1pdAvbk+HsbAeNnuVQy2rA&#10;icd1J6MgeJYaW8MXGuxp21B5OVy1gvcJp80yfB13l/P29n2MP752ISn1+DBvXkB4mv1fGX7xGR0K&#10;ZjrZq6mc6BSkEZN79ldJEoHgxioMliBObMVxmoAscvn/ieIHAAD//wMAUEsBAi0AFAAGAAgAAAAh&#10;ALaDOJL+AAAA4QEAABMAAAAAAAAAAAAAAAAAAAAAAFtDb250ZW50X1R5cGVzXS54bWxQSwECLQAU&#10;AAYACAAAACEAOP0h/9YAAACUAQAACwAAAAAAAAAAAAAAAAAvAQAAX3JlbHMvLnJlbHNQSwECLQAU&#10;AAYACAAAACEAtoqtwsUCAABmBwAADgAAAAAAAAAAAAAAAAAuAgAAZHJzL2Uyb0RvYy54bWxQSwEC&#10;LQAUAAYACAAAACEAiU1xk+EAAAAMAQAADwAAAAAAAAAAAAAAAAAfBQAAZHJzL2Rvd25yZXYueG1s&#10;UEsFBgAAAAAEAAQA8wAAAC0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AnxAAAANoAAAAPAAAAZHJzL2Rvd25yZXYueG1sRI9Pa8JA&#10;FMTvBb/D8gremo1Ka0mzESmIHgqlGnJ+ZF/+0OzbNLvGtJ++Kwgeh5n5DZNuJtOJkQbXWlawiGIQ&#10;xKXVLdcK8tPu6RWE88gaO8uk4JccbLLZQ4qJthf+ovHoaxEg7BJU0HjfJ1K6siGDLrI9cfAqOxj0&#10;QQ611ANeAtx0chnHL9Jgy2GhwZ7eGyq/j2ejYP3zt99V+36Zj/knV1gUH4vnQqn547R9A+Fp8vfw&#10;rX3QClZwvRJugMz+AQAA//8DAFBLAQItABQABgAIAAAAIQDb4fbL7gAAAIUBAAATAAAAAAAAAAAA&#10;AAAAAAAAAABbQ29udGVudF9UeXBlc10ueG1sUEsBAi0AFAAGAAgAAAAhAFr0LFu/AAAAFQEAAAsA&#10;AAAAAAAAAAAAAAAAHwEAAF9yZWxzLy5yZWxzUEsBAi0AFAAGAAgAAAAhAOWCUCfEAAAA2gAAAA8A&#10;AAAAAAAAAAAAAAAABwIAAGRycy9kb3ducmV2LnhtbFBLBQYAAAAAAwADALcAAAD4AgAAAAA=&#10;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-4830;top:538;width:59259;height:4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17wgAAANoAAAAPAAAAZHJzL2Rvd25yZXYueG1sRI9Ra8Iw&#10;FIXfhf2HcAe+aToZMqpRZG6wJ3HqD7g0d21nc1OTtI3+eiMM9ng453yHs1xH04ienK8tK3iZZiCI&#10;C6trLhWcjp+TNxA+IGtsLJOCK3lYr55GS8y1Hfib+kMoRYKwz1FBFUKbS+mLigz6qW2Jk/djncGQ&#10;pCuldjgkuGnkLMvm0mDNaaHClt4rKs6HzijY97oI3WzY3nbZJXa3j92vi51S4+e4WYAIFMN/+K/9&#10;pRW8wuNKugFydQcAAP//AwBQSwECLQAUAAYACAAAACEA2+H2y+4AAACFAQAAEwAAAAAAAAAAAAAA&#10;AAAAAAAAW0NvbnRlbnRfVHlwZXNdLnhtbFBLAQItABQABgAIAAAAIQBa9CxbvwAAABUBAAALAAAA&#10;AAAAAAAAAAAAAB8BAABfcmVscy8ucmVsc1BLAQItABQABgAIAAAAIQCl6U17wgAAANoAAAAPAAAA&#10;AAAAAAAAAAAAAAcCAABkcnMvZG93bnJldi54bWxQSwUGAAAAAAMAAwC3AAAA9gIAAAAA&#10;" filled="f" stroked="f" strokeweight=".5pt">
                <v:textbox style="mso-fit-shape-to-text:t" inset="0,,0">
                  <w:txbxContent>
                    <w:p w14:paraId="7471C202" w14:textId="47F766D3" w:rsidR="00F713CB" w:rsidRPr="0037210F" w:rsidRDefault="00F713CB" w:rsidP="00F713CB">
                      <w:pPr>
                        <w:pStyle w:val="Footer"/>
                        <w:rPr>
                          <w:rFonts w:ascii="PF DinDisplay Pro Light" w:hAnsi="PF DinDisplay Pro Light"/>
                          <w:color w:val="404040"/>
                          <w:sz w:val="24"/>
                        </w:rPr>
                      </w:pPr>
                      <w:hyperlink r:id="rId4" w:history="1">
                        <w:r w:rsidRPr="0037210F">
                          <w:rPr>
                            <w:rStyle w:val="Hyperlink"/>
                            <w:rFonts w:ascii="PF DinDisplay Pro Light" w:hAnsi="PF DinDisplay Pro Light"/>
                            <w:sz w:val="24"/>
                          </w:rPr>
                          <w:t>een.ec.europa.eu</w:t>
                        </w:r>
                      </w:hyperlink>
                      <w:r w:rsidRPr="0037210F">
                        <w:rPr>
                          <w:rFonts w:ascii="PF DinDisplay Pro Light" w:hAnsi="PF DinDisplay Pro Light"/>
                          <w:color w:val="404040"/>
                          <w:sz w:val="24"/>
                        </w:rPr>
                        <w:t xml:space="preserve"> </w:t>
                      </w:r>
                      <w:hyperlink r:id="rId5" w:history="1">
                        <w:r w:rsidRPr="0037210F">
                          <w:rPr>
                            <w:rStyle w:val="Hyperlink"/>
                            <w:rFonts w:ascii="PF DinDisplay Pro Light" w:hAnsi="PF DinDisplay Pro Light"/>
                            <w:sz w:val="24"/>
                          </w:rPr>
                          <w:t>eencyprus.org.cy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37210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463FE7" wp14:editId="6D7C3D71">
              <wp:simplePos x="0" y="0"/>
              <wp:positionH relativeFrom="margin">
                <wp:align>center</wp:align>
              </wp:positionH>
              <wp:positionV relativeFrom="paragraph">
                <wp:posOffset>-202565</wp:posOffset>
              </wp:positionV>
              <wp:extent cx="683958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85324D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5.95pt" to="538.55pt,-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nhpgEAAKQDAAAOAAAAZHJzL2Uyb0RvYy54bWysU02P0zAQvSPxHyzfqdOirrpR0z3sCi4I&#10;VsD+AK8zbizZHss2TfrvGbttigAJsdrLxB/z3sx7nmzvJmfZAWIy6Du+XDScgVfYG7/v+NP3D+82&#10;nKUsfS8teuj4ERK/2719sx1DCysc0PYQGZH41I6h40POoRUiqQGcTAsM4OlSY3Qy0zbuRR/lSOzO&#10;ilXT3IgRYx8iKkiJTh9Ol3xX+bUGlb9onSAz23HqLdcYa3wuUey2st1HGQajzm3IF3ThpPFUdKZ6&#10;kFmyH9H8QeWMiphQ54VCJ1Bro6BqIDXL5jc13wYZoGohc1KYbUqvR6s+H+79YyQbxpDaFB5jUTHp&#10;6MqX+mNTNes4mwVTZooObzbvb9ebNWfqcieuwBBT/gjoWFl03BpfdMhWHj6lTMUo9ZJSjq1nY8dv&#10;16t1eRBxbaWu8tHCKesraGZ6Kr6sbHVK4N5GdpD0vlIp8HlZKQonZReYNtbOwObfwHN+gUKdoP8B&#10;z4haGX2ewc54jH+rnqdLy/qUf3HgpLtY8Iz9sT5StYZGoTp4Htsya7/uK/z6c+1+AgAA//8DAFBL&#10;AwQUAAYACAAAACEAH0nPsOAAAAAJAQAADwAAAGRycy9kb3ducmV2LnhtbEyPQU/CQBCF7yb8h82Q&#10;eINtNRGp3RIj2otwEAmJt213aAu7s7W7QPvvXRITPb55k/e+ly56o9kZO9dYEhBPI2BIpVUNVQK2&#10;n2+TR2DOS1JSW0IBAzpYZKObVCbKXugDzxtfsRBCLpECau/bhHNX1mikm9oWKXh72xnpg+wqrjp5&#10;CeFG87soeuBGNhQaatniS43lcXMyAnar/ZDrQuX5V7kc3nevy+/16iDE7bh/fgLmsfd/z3DFD+iQ&#10;BabCnkg5pgWEIV7A5D6eA7va0WwWAyt+TzxL+f8F2Q8AAAD//wMAUEsBAi0AFAAGAAgAAAAhALaD&#10;OJL+AAAA4QEAABMAAAAAAAAAAAAAAAAAAAAAAFtDb250ZW50X1R5cGVzXS54bWxQSwECLQAUAAYA&#10;CAAAACEAOP0h/9YAAACUAQAACwAAAAAAAAAAAAAAAAAvAQAAX3JlbHMvLnJlbHNQSwECLQAUAAYA&#10;CAAAACEAEMyZ4aYBAACkAwAADgAAAAAAAAAAAAAAAAAuAgAAZHJzL2Uyb0RvYy54bWxQSwECLQAU&#10;AAYACAAAACEAH0nPsOAAAAAJAQAADwAAAAAAAAAAAAAAAAAABAAAZHJzL2Rvd25yZXYueG1sUEsF&#10;BgAAAAAEAAQA8wAAAA0FAAAAAA==&#10;" strokecolor="#4472c4 [3204]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93A6" w14:textId="77777777" w:rsidR="00FE21D3" w:rsidRDefault="00FE21D3" w:rsidP="00F713CB">
      <w:pPr>
        <w:spacing w:after="0" w:line="240" w:lineRule="auto"/>
      </w:pPr>
      <w:r>
        <w:separator/>
      </w:r>
    </w:p>
  </w:footnote>
  <w:footnote w:type="continuationSeparator" w:id="0">
    <w:p w14:paraId="6919275C" w14:textId="77777777" w:rsidR="00FE21D3" w:rsidRDefault="00FE21D3" w:rsidP="00F7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189B" w14:textId="7AE6DBFA" w:rsidR="00F713CB" w:rsidRDefault="00222F68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59207E6" wp14:editId="56311552">
          <wp:simplePos x="0" y="0"/>
          <wp:positionH relativeFrom="column">
            <wp:posOffset>-906780</wp:posOffset>
          </wp:positionH>
          <wp:positionV relativeFrom="paragraph">
            <wp:posOffset>-449580</wp:posOffset>
          </wp:positionV>
          <wp:extent cx="7774305" cy="1493520"/>
          <wp:effectExtent l="0" t="0" r="0" b="0"/>
          <wp:wrapThrough wrapText="bothSides">
            <wp:wrapPolygon edited="0">
              <wp:start x="0" y="0"/>
              <wp:lineTo x="0" y="20939"/>
              <wp:lineTo x="1958" y="21214"/>
              <wp:lineTo x="8257" y="21214"/>
              <wp:lineTo x="9368" y="21214"/>
              <wp:lineTo x="18472" y="17908"/>
              <wp:lineTo x="21542" y="17082"/>
              <wp:lineTo x="21542" y="0"/>
              <wp:lineTo x="0" y="0"/>
            </wp:wrapPolygon>
          </wp:wrapThrough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49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1C9"/>
    <w:multiLevelType w:val="hybridMultilevel"/>
    <w:tmpl w:val="C8A2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1A4"/>
    <w:multiLevelType w:val="multilevel"/>
    <w:tmpl w:val="FC9A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217C2"/>
    <w:multiLevelType w:val="hybridMultilevel"/>
    <w:tmpl w:val="757A2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65E18"/>
    <w:multiLevelType w:val="multilevel"/>
    <w:tmpl w:val="0C7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45E29"/>
    <w:multiLevelType w:val="hybridMultilevel"/>
    <w:tmpl w:val="4B68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5B8C"/>
    <w:multiLevelType w:val="hybridMultilevel"/>
    <w:tmpl w:val="96AE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86DA2"/>
    <w:multiLevelType w:val="multilevel"/>
    <w:tmpl w:val="4CA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90ACF"/>
    <w:multiLevelType w:val="multilevel"/>
    <w:tmpl w:val="8DF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329CA"/>
    <w:multiLevelType w:val="hybridMultilevel"/>
    <w:tmpl w:val="AA92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721E5"/>
    <w:multiLevelType w:val="hybridMultilevel"/>
    <w:tmpl w:val="1FD8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76944"/>
    <w:multiLevelType w:val="multilevel"/>
    <w:tmpl w:val="290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2173B"/>
    <w:multiLevelType w:val="hybridMultilevel"/>
    <w:tmpl w:val="F028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4563E"/>
    <w:multiLevelType w:val="multilevel"/>
    <w:tmpl w:val="9866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C3C2B"/>
    <w:multiLevelType w:val="hybridMultilevel"/>
    <w:tmpl w:val="DDDA7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7654D"/>
    <w:multiLevelType w:val="hybridMultilevel"/>
    <w:tmpl w:val="0820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D68A1"/>
    <w:multiLevelType w:val="hybridMultilevel"/>
    <w:tmpl w:val="63E24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20058"/>
    <w:multiLevelType w:val="multilevel"/>
    <w:tmpl w:val="CD30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0421E"/>
    <w:multiLevelType w:val="multilevel"/>
    <w:tmpl w:val="67D2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F024ED"/>
    <w:multiLevelType w:val="hybridMultilevel"/>
    <w:tmpl w:val="9FA6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C31E3"/>
    <w:multiLevelType w:val="hybridMultilevel"/>
    <w:tmpl w:val="2464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52B4E"/>
    <w:multiLevelType w:val="hybridMultilevel"/>
    <w:tmpl w:val="24E2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74CE6"/>
    <w:multiLevelType w:val="hybridMultilevel"/>
    <w:tmpl w:val="0BA4FBA8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30577"/>
    <w:multiLevelType w:val="multilevel"/>
    <w:tmpl w:val="986C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614E23"/>
    <w:multiLevelType w:val="hybridMultilevel"/>
    <w:tmpl w:val="9FBC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068099">
    <w:abstractNumId w:val="7"/>
  </w:num>
  <w:num w:numId="2" w16cid:durableId="1268073804">
    <w:abstractNumId w:val="1"/>
  </w:num>
  <w:num w:numId="3" w16cid:durableId="785462754">
    <w:abstractNumId w:val="18"/>
  </w:num>
  <w:num w:numId="4" w16cid:durableId="665675020">
    <w:abstractNumId w:val="2"/>
  </w:num>
  <w:num w:numId="5" w16cid:durableId="17778843">
    <w:abstractNumId w:val="16"/>
  </w:num>
  <w:num w:numId="6" w16cid:durableId="1468350487">
    <w:abstractNumId w:val="23"/>
  </w:num>
  <w:num w:numId="7" w16cid:durableId="1400860453">
    <w:abstractNumId w:val="8"/>
  </w:num>
  <w:num w:numId="8" w16cid:durableId="1256136457">
    <w:abstractNumId w:val="15"/>
  </w:num>
  <w:num w:numId="9" w16cid:durableId="566887357">
    <w:abstractNumId w:val="5"/>
  </w:num>
  <w:num w:numId="10" w16cid:durableId="2139637820">
    <w:abstractNumId w:val="20"/>
  </w:num>
  <w:num w:numId="11" w16cid:durableId="1905871268">
    <w:abstractNumId w:val="13"/>
  </w:num>
  <w:num w:numId="12" w16cid:durableId="1358852025">
    <w:abstractNumId w:val="3"/>
  </w:num>
  <w:num w:numId="13" w16cid:durableId="135953316">
    <w:abstractNumId w:val="0"/>
  </w:num>
  <w:num w:numId="14" w16cid:durableId="1144079443">
    <w:abstractNumId w:val="6"/>
  </w:num>
  <w:num w:numId="15" w16cid:durableId="592208153">
    <w:abstractNumId w:val="22"/>
  </w:num>
  <w:num w:numId="16" w16cid:durableId="1281760102">
    <w:abstractNumId w:val="14"/>
  </w:num>
  <w:num w:numId="17" w16cid:durableId="618878034">
    <w:abstractNumId w:val="4"/>
  </w:num>
  <w:num w:numId="18" w16cid:durableId="1619947843">
    <w:abstractNumId w:val="19"/>
  </w:num>
  <w:num w:numId="19" w16cid:durableId="791288157">
    <w:abstractNumId w:val="9"/>
  </w:num>
  <w:num w:numId="20" w16cid:durableId="209520013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0359288">
    <w:abstractNumId w:val="11"/>
  </w:num>
  <w:num w:numId="22" w16cid:durableId="16165194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3702404">
    <w:abstractNumId w:val="10"/>
  </w:num>
  <w:num w:numId="24" w16cid:durableId="474759200">
    <w:abstractNumId w:val="12"/>
  </w:num>
  <w:num w:numId="25" w16cid:durableId="8450937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B"/>
    <w:rsid w:val="00007B7E"/>
    <w:rsid w:val="00007D51"/>
    <w:rsid w:val="0002326F"/>
    <w:rsid w:val="00024723"/>
    <w:rsid w:val="000278E8"/>
    <w:rsid w:val="000320F2"/>
    <w:rsid w:val="000355AF"/>
    <w:rsid w:val="00053DE1"/>
    <w:rsid w:val="00054A97"/>
    <w:rsid w:val="000701F1"/>
    <w:rsid w:val="0007189E"/>
    <w:rsid w:val="0007636D"/>
    <w:rsid w:val="000811E7"/>
    <w:rsid w:val="00087B48"/>
    <w:rsid w:val="00096059"/>
    <w:rsid w:val="000A044A"/>
    <w:rsid w:val="000A061B"/>
    <w:rsid w:val="000A5CE4"/>
    <w:rsid w:val="000A703F"/>
    <w:rsid w:val="000B19B0"/>
    <w:rsid w:val="000B77BD"/>
    <w:rsid w:val="000C08F3"/>
    <w:rsid w:val="000C0EF0"/>
    <w:rsid w:val="000C6F2F"/>
    <w:rsid w:val="000D0845"/>
    <w:rsid w:val="000D1851"/>
    <w:rsid w:val="000D483F"/>
    <w:rsid w:val="000D4EFD"/>
    <w:rsid w:val="000E3CB7"/>
    <w:rsid w:val="000E4ACA"/>
    <w:rsid w:val="000F2469"/>
    <w:rsid w:val="000F65CE"/>
    <w:rsid w:val="00104B41"/>
    <w:rsid w:val="00104C29"/>
    <w:rsid w:val="00113ADA"/>
    <w:rsid w:val="0012505D"/>
    <w:rsid w:val="00134E51"/>
    <w:rsid w:val="001446BD"/>
    <w:rsid w:val="00145529"/>
    <w:rsid w:val="00152ED1"/>
    <w:rsid w:val="00153326"/>
    <w:rsid w:val="00153D11"/>
    <w:rsid w:val="00162F94"/>
    <w:rsid w:val="001675C6"/>
    <w:rsid w:val="001834C4"/>
    <w:rsid w:val="00191CD6"/>
    <w:rsid w:val="00195C2F"/>
    <w:rsid w:val="00195DBC"/>
    <w:rsid w:val="001A30F4"/>
    <w:rsid w:val="001C07FA"/>
    <w:rsid w:val="001C6AAF"/>
    <w:rsid w:val="001D0C3C"/>
    <w:rsid w:val="001F5305"/>
    <w:rsid w:val="002140C5"/>
    <w:rsid w:val="00216127"/>
    <w:rsid w:val="0021645A"/>
    <w:rsid w:val="00222F68"/>
    <w:rsid w:val="00223319"/>
    <w:rsid w:val="002268F8"/>
    <w:rsid w:val="002315A8"/>
    <w:rsid w:val="00240FC7"/>
    <w:rsid w:val="00246436"/>
    <w:rsid w:val="00260B83"/>
    <w:rsid w:val="00266300"/>
    <w:rsid w:val="00271533"/>
    <w:rsid w:val="00274138"/>
    <w:rsid w:val="002827EE"/>
    <w:rsid w:val="00296EEE"/>
    <w:rsid w:val="002A1082"/>
    <w:rsid w:val="002D786D"/>
    <w:rsid w:val="002F0FC5"/>
    <w:rsid w:val="002F6685"/>
    <w:rsid w:val="002F6B1A"/>
    <w:rsid w:val="00300D3D"/>
    <w:rsid w:val="00311389"/>
    <w:rsid w:val="00316C10"/>
    <w:rsid w:val="003256ED"/>
    <w:rsid w:val="00330CA3"/>
    <w:rsid w:val="003373F0"/>
    <w:rsid w:val="00341E6D"/>
    <w:rsid w:val="00342ED5"/>
    <w:rsid w:val="00347C52"/>
    <w:rsid w:val="00357DB6"/>
    <w:rsid w:val="00366964"/>
    <w:rsid w:val="0037164A"/>
    <w:rsid w:val="0037210F"/>
    <w:rsid w:val="003754AD"/>
    <w:rsid w:val="00375D02"/>
    <w:rsid w:val="00380E60"/>
    <w:rsid w:val="003A0AF0"/>
    <w:rsid w:val="003A5269"/>
    <w:rsid w:val="003A5F99"/>
    <w:rsid w:val="003B0D63"/>
    <w:rsid w:val="003B30F4"/>
    <w:rsid w:val="003B3E90"/>
    <w:rsid w:val="003B5135"/>
    <w:rsid w:val="003C3258"/>
    <w:rsid w:val="003D54FE"/>
    <w:rsid w:val="003D6998"/>
    <w:rsid w:val="003E4132"/>
    <w:rsid w:val="003E530C"/>
    <w:rsid w:val="003E7530"/>
    <w:rsid w:val="003E7D5A"/>
    <w:rsid w:val="003F1DCB"/>
    <w:rsid w:val="00404751"/>
    <w:rsid w:val="00410175"/>
    <w:rsid w:val="00413C09"/>
    <w:rsid w:val="0042654F"/>
    <w:rsid w:val="004315C1"/>
    <w:rsid w:val="004324E9"/>
    <w:rsid w:val="00435925"/>
    <w:rsid w:val="00437273"/>
    <w:rsid w:val="004458E1"/>
    <w:rsid w:val="004470FD"/>
    <w:rsid w:val="004561D9"/>
    <w:rsid w:val="00461DA6"/>
    <w:rsid w:val="00470F8C"/>
    <w:rsid w:val="004737A8"/>
    <w:rsid w:val="004825A8"/>
    <w:rsid w:val="00485CCD"/>
    <w:rsid w:val="00492AD6"/>
    <w:rsid w:val="00495EB7"/>
    <w:rsid w:val="00496532"/>
    <w:rsid w:val="004A1B0E"/>
    <w:rsid w:val="004A6B3B"/>
    <w:rsid w:val="004B1594"/>
    <w:rsid w:val="004B22B4"/>
    <w:rsid w:val="004B34D1"/>
    <w:rsid w:val="004C17CB"/>
    <w:rsid w:val="004D5290"/>
    <w:rsid w:val="004F07B2"/>
    <w:rsid w:val="004F476A"/>
    <w:rsid w:val="0050202C"/>
    <w:rsid w:val="005067C5"/>
    <w:rsid w:val="005068F6"/>
    <w:rsid w:val="0052672F"/>
    <w:rsid w:val="00532C29"/>
    <w:rsid w:val="00533BAA"/>
    <w:rsid w:val="00552546"/>
    <w:rsid w:val="00566264"/>
    <w:rsid w:val="0057124A"/>
    <w:rsid w:val="00581AC8"/>
    <w:rsid w:val="00583E43"/>
    <w:rsid w:val="00585F8E"/>
    <w:rsid w:val="00586617"/>
    <w:rsid w:val="0058754B"/>
    <w:rsid w:val="00596274"/>
    <w:rsid w:val="005A269D"/>
    <w:rsid w:val="005A4866"/>
    <w:rsid w:val="005A49F5"/>
    <w:rsid w:val="005A74C6"/>
    <w:rsid w:val="005B43E7"/>
    <w:rsid w:val="005C4717"/>
    <w:rsid w:val="005C7270"/>
    <w:rsid w:val="005D20C5"/>
    <w:rsid w:val="005D73F0"/>
    <w:rsid w:val="005E5734"/>
    <w:rsid w:val="005E627E"/>
    <w:rsid w:val="005F79B0"/>
    <w:rsid w:val="00600E74"/>
    <w:rsid w:val="00600F8D"/>
    <w:rsid w:val="00607E55"/>
    <w:rsid w:val="006107E2"/>
    <w:rsid w:val="00626C20"/>
    <w:rsid w:val="006364C6"/>
    <w:rsid w:val="00644795"/>
    <w:rsid w:val="00656426"/>
    <w:rsid w:val="00656F8B"/>
    <w:rsid w:val="00664F57"/>
    <w:rsid w:val="006668AA"/>
    <w:rsid w:val="006717EC"/>
    <w:rsid w:val="0067600B"/>
    <w:rsid w:val="00692F7A"/>
    <w:rsid w:val="00695168"/>
    <w:rsid w:val="00695B11"/>
    <w:rsid w:val="006A025D"/>
    <w:rsid w:val="006A2524"/>
    <w:rsid w:val="006B4DD0"/>
    <w:rsid w:val="006B5F9B"/>
    <w:rsid w:val="006C681F"/>
    <w:rsid w:val="00701CAC"/>
    <w:rsid w:val="007165AE"/>
    <w:rsid w:val="00720C8E"/>
    <w:rsid w:val="0072251A"/>
    <w:rsid w:val="0072385A"/>
    <w:rsid w:val="00727A80"/>
    <w:rsid w:val="007336BC"/>
    <w:rsid w:val="00737603"/>
    <w:rsid w:val="00740F3C"/>
    <w:rsid w:val="00744134"/>
    <w:rsid w:val="00761A0F"/>
    <w:rsid w:val="00780A37"/>
    <w:rsid w:val="00796561"/>
    <w:rsid w:val="007A2941"/>
    <w:rsid w:val="007B3052"/>
    <w:rsid w:val="007C1052"/>
    <w:rsid w:val="007C136A"/>
    <w:rsid w:val="007C1EE8"/>
    <w:rsid w:val="007D6262"/>
    <w:rsid w:val="007E2180"/>
    <w:rsid w:val="007F15A1"/>
    <w:rsid w:val="00801416"/>
    <w:rsid w:val="008110EC"/>
    <w:rsid w:val="00812479"/>
    <w:rsid w:val="00812D2C"/>
    <w:rsid w:val="00814008"/>
    <w:rsid w:val="008153ED"/>
    <w:rsid w:val="00815FA8"/>
    <w:rsid w:val="00830600"/>
    <w:rsid w:val="008310E9"/>
    <w:rsid w:val="00833012"/>
    <w:rsid w:val="0083326F"/>
    <w:rsid w:val="00835ECD"/>
    <w:rsid w:val="0084139D"/>
    <w:rsid w:val="00845660"/>
    <w:rsid w:val="00852354"/>
    <w:rsid w:val="00852930"/>
    <w:rsid w:val="00855655"/>
    <w:rsid w:val="00871E23"/>
    <w:rsid w:val="008769AA"/>
    <w:rsid w:val="0088223D"/>
    <w:rsid w:val="00887276"/>
    <w:rsid w:val="008910B1"/>
    <w:rsid w:val="00894E7D"/>
    <w:rsid w:val="0089679C"/>
    <w:rsid w:val="008A28BB"/>
    <w:rsid w:val="008A3F71"/>
    <w:rsid w:val="008A4700"/>
    <w:rsid w:val="008A4976"/>
    <w:rsid w:val="008A5792"/>
    <w:rsid w:val="008A6963"/>
    <w:rsid w:val="008A6A94"/>
    <w:rsid w:val="008B3623"/>
    <w:rsid w:val="008B4719"/>
    <w:rsid w:val="008B4836"/>
    <w:rsid w:val="008B5012"/>
    <w:rsid w:val="008B50FA"/>
    <w:rsid w:val="008B5219"/>
    <w:rsid w:val="008C1991"/>
    <w:rsid w:val="008C19BB"/>
    <w:rsid w:val="008D7BE4"/>
    <w:rsid w:val="008E3D6E"/>
    <w:rsid w:val="008E3DFF"/>
    <w:rsid w:val="008F2BA0"/>
    <w:rsid w:val="008F3756"/>
    <w:rsid w:val="008F7843"/>
    <w:rsid w:val="0090473A"/>
    <w:rsid w:val="00904984"/>
    <w:rsid w:val="009058CA"/>
    <w:rsid w:val="009114E4"/>
    <w:rsid w:val="00911F95"/>
    <w:rsid w:val="00913AEC"/>
    <w:rsid w:val="00921339"/>
    <w:rsid w:val="0092312C"/>
    <w:rsid w:val="00924366"/>
    <w:rsid w:val="0092652F"/>
    <w:rsid w:val="0093231B"/>
    <w:rsid w:val="00934D59"/>
    <w:rsid w:val="00946769"/>
    <w:rsid w:val="00946784"/>
    <w:rsid w:val="00947F1C"/>
    <w:rsid w:val="009543A7"/>
    <w:rsid w:val="00965740"/>
    <w:rsid w:val="009677A2"/>
    <w:rsid w:val="00970620"/>
    <w:rsid w:val="0097566D"/>
    <w:rsid w:val="0097612A"/>
    <w:rsid w:val="00981B05"/>
    <w:rsid w:val="009835CB"/>
    <w:rsid w:val="009837B8"/>
    <w:rsid w:val="00991649"/>
    <w:rsid w:val="0099628E"/>
    <w:rsid w:val="00997B2C"/>
    <w:rsid w:val="009A4453"/>
    <w:rsid w:val="009B3267"/>
    <w:rsid w:val="009B56BC"/>
    <w:rsid w:val="009C04FD"/>
    <w:rsid w:val="009C195F"/>
    <w:rsid w:val="009C5C39"/>
    <w:rsid w:val="009C7793"/>
    <w:rsid w:val="009D4711"/>
    <w:rsid w:val="009D54F6"/>
    <w:rsid w:val="009D75D0"/>
    <w:rsid w:val="009D7850"/>
    <w:rsid w:val="009E01DB"/>
    <w:rsid w:val="009E427B"/>
    <w:rsid w:val="009E4DD0"/>
    <w:rsid w:val="009F3DD1"/>
    <w:rsid w:val="009F493C"/>
    <w:rsid w:val="009F587C"/>
    <w:rsid w:val="00A02F92"/>
    <w:rsid w:val="00A14A63"/>
    <w:rsid w:val="00A16371"/>
    <w:rsid w:val="00A205A8"/>
    <w:rsid w:val="00A3069E"/>
    <w:rsid w:val="00A41E49"/>
    <w:rsid w:val="00A46DA3"/>
    <w:rsid w:val="00A47A3B"/>
    <w:rsid w:val="00A509AA"/>
    <w:rsid w:val="00A50C17"/>
    <w:rsid w:val="00A51678"/>
    <w:rsid w:val="00A604F7"/>
    <w:rsid w:val="00A62C9B"/>
    <w:rsid w:val="00A62DF0"/>
    <w:rsid w:val="00A65807"/>
    <w:rsid w:val="00A664A4"/>
    <w:rsid w:val="00A67E52"/>
    <w:rsid w:val="00A721DC"/>
    <w:rsid w:val="00A74C98"/>
    <w:rsid w:val="00A8456F"/>
    <w:rsid w:val="00A964E8"/>
    <w:rsid w:val="00AA353E"/>
    <w:rsid w:val="00AA6D49"/>
    <w:rsid w:val="00AB0BA8"/>
    <w:rsid w:val="00AB346B"/>
    <w:rsid w:val="00AC0EA4"/>
    <w:rsid w:val="00AE215C"/>
    <w:rsid w:val="00AE78F5"/>
    <w:rsid w:val="00AE7FDB"/>
    <w:rsid w:val="00B014D9"/>
    <w:rsid w:val="00B050AC"/>
    <w:rsid w:val="00B06F79"/>
    <w:rsid w:val="00B1643F"/>
    <w:rsid w:val="00B26664"/>
    <w:rsid w:val="00B275AA"/>
    <w:rsid w:val="00B27CFA"/>
    <w:rsid w:val="00B4082D"/>
    <w:rsid w:val="00B41D6C"/>
    <w:rsid w:val="00B47906"/>
    <w:rsid w:val="00B547B2"/>
    <w:rsid w:val="00B6164E"/>
    <w:rsid w:val="00B66A20"/>
    <w:rsid w:val="00B67887"/>
    <w:rsid w:val="00B70610"/>
    <w:rsid w:val="00B70DE7"/>
    <w:rsid w:val="00B75D71"/>
    <w:rsid w:val="00B91134"/>
    <w:rsid w:val="00BA097D"/>
    <w:rsid w:val="00BA4CED"/>
    <w:rsid w:val="00BA7747"/>
    <w:rsid w:val="00BA79CD"/>
    <w:rsid w:val="00BB11A5"/>
    <w:rsid w:val="00BB3BE7"/>
    <w:rsid w:val="00BC297D"/>
    <w:rsid w:val="00BC41D2"/>
    <w:rsid w:val="00BC44D3"/>
    <w:rsid w:val="00BC46CF"/>
    <w:rsid w:val="00BC533A"/>
    <w:rsid w:val="00BD53CB"/>
    <w:rsid w:val="00BE4604"/>
    <w:rsid w:val="00BF71D9"/>
    <w:rsid w:val="00C02545"/>
    <w:rsid w:val="00C04DF1"/>
    <w:rsid w:val="00C20717"/>
    <w:rsid w:val="00C22C0F"/>
    <w:rsid w:val="00C3113A"/>
    <w:rsid w:val="00C3536D"/>
    <w:rsid w:val="00C45674"/>
    <w:rsid w:val="00C57583"/>
    <w:rsid w:val="00C708B6"/>
    <w:rsid w:val="00C71C06"/>
    <w:rsid w:val="00C84FBC"/>
    <w:rsid w:val="00C856DA"/>
    <w:rsid w:val="00CA01B5"/>
    <w:rsid w:val="00CA1537"/>
    <w:rsid w:val="00CA3348"/>
    <w:rsid w:val="00CA5051"/>
    <w:rsid w:val="00CB63B3"/>
    <w:rsid w:val="00CC2E26"/>
    <w:rsid w:val="00CC3CE6"/>
    <w:rsid w:val="00CC5343"/>
    <w:rsid w:val="00CC7857"/>
    <w:rsid w:val="00CD4E1E"/>
    <w:rsid w:val="00CE0107"/>
    <w:rsid w:val="00CE0B05"/>
    <w:rsid w:val="00CE2C61"/>
    <w:rsid w:val="00CE4CC4"/>
    <w:rsid w:val="00CF06D7"/>
    <w:rsid w:val="00CF1844"/>
    <w:rsid w:val="00D0687A"/>
    <w:rsid w:val="00D1486E"/>
    <w:rsid w:val="00D1629E"/>
    <w:rsid w:val="00D25172"/>
    <w:rsid w:val="00D26752"/>
    <w:rsid w:val="00D30625"/>
    <w:rsid w:val="00D3196C"/>
    <w:rsid w:val="00D37599"/>
    <w:rsid w:val="00D54CEE"/>
    <w:rsid w:val="00D57968"/>
    <w:rsid w:val="00D66EBA"/>
    <w:rsid w:val="00D81818"/>
    <w:rsid w:val="00D8233D"/>
    <w:rsid w:val="00D906ED"/>
    <w:rsid w:val="00D9093A"/>
    <w:rsid w:val="00D93492"/>
    <w:rsid w:val="00D937FF"/>
    <w:rsid w:val="00DB3BA7"/>
    <w:rsid w:val="00DC3887"/>
    <w:rsid w:val="00DC6D8A"/>
    <w:rsid w:val="00DD12AE"/>
    <w:rsid w:val="00DE30E3"/>
    <w:rsid w:val="00DF6FEF"/>
    <w:rsid w:val="00E0079B"/>
    <w:rsid w:val="00E01B84"/>
    <w:rsid w:val="00E062FE"/>
    <w:rsid w:val="00E06CD5"/>
    <w:rsid w:val="00E11644"/>
    <w:rsid w:val="00E12B55"/>
    <w:rsid w:val="00E152D8"/>
    <w:rsid w:val="00E17A8A"/>
    <w:rsid w:val="00E220BF"/>
    <w:rsid w:val="00E309DA"/>
    <w:rsid w:val="00E33D73"/>
    <w:rsid w:val="00E346E6"/>
    <w:rsid w:val="00E37C5C"/>
    <w:rsid w:val="00E55A4E"/>
    <w:rsid w:val="00E6589E"/>
    <w:rsid w:val="00E671DC"/>
    <w:rsid w:val="00E71124"/>
    <w:rsid w:val="00E73640"/>
    <w:rsid w:val="00E805CA"/>
    <w:rsid w:val="00E8460B"/>
    <w:rsid w:val="00E8535F"/>
    <w:rsid w:val="00EA41A5"/>
    <w:rsid w:val="00EA6AC4"/>
    <w:rsid w:val="00EB1238"/>
    <w:rsid w:val="00EC6D00"/>
    <w:rsid w:val="00ED499F"/>
    <w:rsid w:val="00EE19A4"/>
    <w:rsid w:val="00EF2052"/>
    <w:rsid w:val="00EF2CD6"/>
    <w:rsid w:val="00F142E4"/>
    <w:rsid w:val="00F16975"/>
    <w:rsid w:val="00F177A8"/>
    <w:rsid w:val="00F20C77"/>
    <w:rsid w:val="00F216B0"/>
    <w:rsid w:val="00F30569"/>
    <w:rsid w:val="00F3219B"/>
    <w:rsid w:val="00F3701C"/>
    <w:rsid w:val="00F41BA2"/>
    <w:rsid w:val="00F425BD"/>
    <w:rsid w:val="00F44BF3"/>
    <w:rsid w:val="00F5179F"/>
    <w:rsid w:val="00F5289B"/>
    <w:rsid w:val="00F530E6"/>
    <w:rsid w:val="00F5318F"/>
    <w:rsid w:val="00F67E2D"/>
    <w:rsid w:val="00F713CB"/>
    <w:rsid w:val="00F76E33"/>
    <w:rsid w:val="00F7784F"/>
    <w:rsid w:val="00F827C7"/>
    <w:rsid w:val="00F93CBD"/>
    <w:rsid w:val="00FA2B2F"/>
    <w:rsid w:val="00FA5E47"/>
    <w:rsid w:val="00FB6673"/>
    <w:rsid w:val="00FB73A5"/>
    <w:rsid w:val="00FB7836"/>
    <w:rsid w:val="00FD0B9C"/>
    <w:rsid w:val="00FD39E2"/>
    <w:rsid w:val="00FE0A3E"/>
    <w:rsid w:val="00FE21D3"/>
    <w:rsid w:val="00FE7A14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C45D7"/>
  <w15:chartTrackingRefBased/>
  <w15:docId w15:val="{361D2092-8A42-4548-8D34-86518FA2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1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1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CB"/>
  </w:style>
  <w:style w:type="paragraph" w:styleId="Footer">
    <w:name w:val="footer"/>
    <w:basedOn w:val="Normal"/>
    <w:link w:val="FooterChar"/>
    <w:uiPriority w:val="99"/>
    <w:unhideWhenUsed/>
    <w:rsid w:val="00F71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CB"/>
  </w:style>
  <w:style w:type="character" w:styleId="Hyperlink">
    <w:name w:val="Hyperlink"/>
    <w:basedOn w:val="DefaultParagraphFont"/>
    <w:uiPriority w:val="99"/>
    <w:unhideWhenUsed/>
    <w:rsid w:val="00F71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3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13C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x193iq5w">
    <w:name w:val="x193iq5w"/>
    <w:basedOn w:val="DefaultParagraphFont"/>
    <w:rsid w:val="00F713CB"/>
  </w:style>
  <w:style w:type="character" w:styleId="FollowedHyperlink">
    <w:name w:val="FollowedHyperlink"/>
    <w:basedOn w:val="DefaultParagraphFont"/>
    <w:uiPriority w:val="99"/>
    <w:semiHidden/>
    <w:unhideWhenUsed/>
    <w:rsid w:val="00B41D6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41D6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7189E"/>
    <w:rPr>
      <w:i/>
      <w:iCs/>
    </w:rPr>
  </w:style>
  <w:style w:type="paragraph" w:styleId="Revision">
    <w:name w:val="Revision"/>
    <w:hidden/>
    <w:uiPriority w:val="99"/>
    <w:semiHidden/>
    <w:rsid w:val="003B30F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56F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66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A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A2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8460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460B"/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E8460B"/>
    <w:pPr>
      <w:spacing w:after="0" w:line="240" w:lineRule="auto"/>
    </w:pPr>
    <w:rPr>
      <w:rFonts w:eastAsiaTheme="minorEastAsia"/>
      <w:kern w:val="0"/>
      <w:lang w:val="en-GB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Default">
    <w:name w:val="Default"/>
    <w:rsid w:val="009467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1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1E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1E4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1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8681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27127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4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cas/log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bam.ec.europa.eu/authorised-declara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am@environment.moa.gov.c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storage\SERVER\EEN%20NETWORK\EEN\LETTERHEAD\Lettehead%20New%20Design%202023\eencyprus.org.cy" TargetMode="External"/><Relationship Id="rId2" Type="http://schemas.openxmlformats.org/officeDocument/2006/relationships/hyperlink" Target="file:///\\storage\SERVER\EEN%20NETWORK\EEN\LETTERHEAD\Lettehead%20New%20Design%202023\een.ec.europa.eu" TargetMode="External"/><Relationship Id="rId1" Type="http://schemas.openxmlformats.org/officeDocument/2006/relationships/image" Target="media/image2.png"/><Relationship Id="rId5" Type="http://schemas.openxmlformats.org/officeDocument/2006/relationships/hyperlink" Target="file:///\\storage\SERVER\EEN%20NETWORK\EEN\LETTERHEAD\Lettehead%20New%20Design%202023\eencyprus.org.cy" TargetMode="External"/><Relationship Id="rId4" Type="http://schemas.openxmlformats.org/officeDocument/2006/relationships/hyperlink" Target="file:///\\storage\SERVER\EEN%20NETWORK\EEN\LETTERHEAD\Lettehead%20New%20Design%202023\een.ec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8AD31-D571-432D-91CB-FDB49F11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M. Antoniades</dc:creator>
  <cp:keywords/>
  <dc:description/>
  <cp:lastModifiedBy>Maria  Constantinou</cp:lastModifiedBy>
  <cp:revision>4</cp:revision>
  <cp:lastPrinted>2026-03-04T09:52:00Z</cp:lastPrinted>
  <dcterms:created xsi:type="dcterms:W3CDTF">2026-03-26T11:41:00Z</dcterms:created>
  <dcterms:modified xsi:type="dcterms:W3CDTF">2026-03-26T12:13:00Z</dcterms:modified>
</cp:coreProperties>
</file>